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614" w:rsidRDefault="00336614" w:rsidP="00336614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336614" w:rsidRDefault="00336614" w:rsidP="0033661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>
        <w:rPr>
          <w:rFonts w:ascii="Times New Roman" w:hAnsi="Times New Roman"/>
          <w:b/>
          <w:sz w:val="24"/>
          <w:szCs w:val="24"/>
        </w:rPr>
        <w:t xml:space="preserve"> 2026г</w:t>
      </w:r>
    </w:p>
    <w:p w:rsidR="00336614" w:rsidRDefault="00034202" w:rsidP="00336614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Pr="004A6D3F">
        <w:rPr>
          <w:rFonts w:ascii="Times New Roman" w:hAnsi="Times New Roman"/>
          <w:b/>
          <w:sz w:val="24"/>
          <w:szCs w:val="24"/>
        </w:rPr>
        <w:t xml:space="preserve"> </w:t>
      </w:r>
      <w:r w:rsidR="00336614" w:rsidRPr="004A6D3F">
        <w:rPr>
          <w:rFonts w:ascii="Times New Roman" w:hAnsi="Times New Roman"/>
          <w:b/>
          <w:sz w:val="24"/>
          <w:szCs w:val="24"/>
        </w:rPr>
        <w:t>«Юный иссле</w:t>
      </w:r>
      <w:r w:rsidR="00336614">
        <w:rPr>
          <w:rFonts w:ascii="Times New Roman" w:hAnsi="Times New Roman"/>
          <w:b/>
          <w:sz w:val="24"/>
          <w:szCs w:val="24"/>
        </w:rPr>
        <w:t>дователь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336614">
        <w:rPr>
          <w:rFonts w:ascii="Times New Roman" w:hAnsi="Times New Roman"/>
          <w:b/>
          <w:sz w:val="24"/>
          <w:szCs w:val="24"/>
        </w:rPr>
        <w:t>Окружающий мир</w:t>
      </w:r>
      <w:r w:rsidR="00336614" w:rsidRPr="004A6D3F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627" w:type="dxa"/>
        <w:tblLayout w:type="fixed"/>
        <w:tblLook w:val="04A0" w:firstRow="1" w:lastRow="0" w:firstColumn="1" w:lastColumn="0" w:noHBand="0" w:noVBand="1"/>
      </w:tblPr>
      <w:tblGrid>
        <w:gridCol w:w="737"/>
        <w:gridCol w:w="2235"/>
        <w:gridCol w:w="2835"/>
        <w:gridCol w:w="2552"/>
        <w:gridCol w:w="2268"/>
      </w:tblGrid>
      <w:tr w:rsidR="00336614" w:rsidRPr="00034202" w:rsidTr="00034202">
        <w:trPr>
          <w:cantSplit/>
          <w:trHeight w:val="685"/>
        </w:trPr>
        <w:tc>
          <w:tcPr>
            <w:tcW w:w="737" w:type="dxa"/>
          </w:tcPr>
          <w:p w:rsidR="00336614" w:rsidRPr="00034202" w:rsidRDefault="00336614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235" w:type="dxa"/>
          </w:tcPr>
          <w:p w:rsidR="00336614" w:rsidRPr="00034202" w:rsidRDefault="00336614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336614" w:rsidRPr="00034202" w:rsidRDefault="00336614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552" w:type="dxa"/>
          </w:tcPr>
          <w:p w:rsidR="00336614" w:rsidRPr="00034202" w:rsidRDefault="00336614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268" w:type="dxa"/>
          </w:tcPr>
          <w:p w:rsidR="00336614" w:rsidRPr="00034202" w:rsidRDefault="00336614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Риана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Ананасы на окне</w:t>
            </w:r>
          </w:p>
        </w:tc>
        <w:tc>
          <w:tcPr>
            <w:tcW w:w="2552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МБОУ «CО школа №1 г.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Мамадыш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Вагизова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Раимовна</w:t>
            </w:r>
            <w:proofErr w:type="spellEnd"/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Грушина Маргарита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Выращивание рассады болгарского перца в домашней теплице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ЧОУ Православной классической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гимназии им. преп.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Серафима Саровского</w:t>
            </w:r>
          </w:p>
        </w:tc>
        <w:tc>
          <w:tcPr>
            <w:tcW w:w="2268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Нина Николаевна Исайкина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>Гусар Екатерина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>Почему белые медведи не замерзают?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>ЧОУ Православная классическая гимназия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имени преподобного Серафима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Саровского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  <w:highlight w:val="white"/>
              </w:rPr>
              <w:t>г.Домодедово</w:t>
            </w:r>
            <w:proofErr w:type="spellEnd"/>
          </w:p>
        </w:tc>
        <w:tc>
          <w:tcPr>
            <w:tcW w:w="2268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Глебова Олеся Анатольевна</w:t>
            </w:r>
          </w:p>
        </w:tc>
        <w:bookmarkStart w:id="0" w:name="_GoBack"/>
        <w:bookmarkEnd w:id="0"/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Костенко Искандер </w:t>
            </w:r>
          </w:p>
        </w:tc>
        <w:tc>
          <w:tcPr>
            <w:tcW w:w="2835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Облака. Предотвращения их исчезновения.</w:t>
            </w:r>
          </w:p>
        </w:tc>
        <w:tc>
          <w:tcPr>
            <w:tcW w:w="2552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МБОУ «Гимназии №2» НМР РТ</w:t>
            </w:r>
          </w:p>
        </w:tc>
        <w:tc>
          <w:tcPr>
            <w:tcW w:w="2268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Мухамедшина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Раиля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Искандаровна</w:t>
            </w:r>
            <w:proofErr w:type="spellEnd"/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Мирошниченко Даниил </w:t>
            </w:r>
          </w:p>
        </w:tc>
        <w:tc>
          <w:tcPr>
            <w:tcW w:w="28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«Как приручить хищника»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Муниципальное бюджетное общеобразовательное учреждение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города Иркутска Гимназия № 3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Павловская Татьяна Анатольевна,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Учитель биологии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Седова Лариса Борисовна,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Муратаев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Акрам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Безопасное путешествие маленького «чуда»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МАОУ «Гимназия № 39»,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г.Уфа</w:t>
            </w:r>
            <w:proofErr w:type="spellEnd"/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bookmarkStart w:id="1" w:name="_Hlk211776663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Чанышева</w:t>
            </w:r>
            <w:bookmarkEnd w:id="1"/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Хамидовна</w:t>
            </w:r>
            <w:proofErr w:type="spellEnd"/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учитель начальных классов</w:t>
            </w:r>
          </w:p>
        </w:tc>
      </w:tr>
      <w:tr w:rsidR="00F7367D" w:rsidRPr="00D37BD4" w:rsidTr="00A96B49">
        <w:tc>
          <w:tcPr>
            <w:tcW w:w="737" w:type="dxa"/>
          </w:tcPr>
          <w:p w:rsidR="00F7367D" w:rsidRPr="00D37BD4" w:rsidRDefault="00F7367D" w:rsidP="00D37BD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Рябова Полина</w:t>
            </w:r>
          </w:p>
        </w:tc>
        <w:tc>
          <w:tcPr>
            <w:tcW w:w="2835" w:type="dxa"/>
          </w:tcPr>
          <w:p w:rsidR="00F7367D" w:rsidRPr="00D37BD4" w:rsidRDefault="00F7367D" w:rsidP="00D37BD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Превращения сосисок</w:t>
            </w:r>
          </w:p>
        </w:tc>
        <w:tc>
          <w:tcPr>
            <w:tcW w:w="2552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Гимназия №76</w:t>
            </w:r>
          </w:p>
        </w:tc>
        <w:tc>
          <w:tcPr>
            <w:tcW w:w="2268" w:type="dxa"/>
          </w:tcPr>
          <w:p w:rsidR="00F7367D" w:rsidRPr="00D37BD4" w:rsidRDefault="00F7367D" w:rsidP="00D37BD4">
            <w:pPr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Н.Ю. Земскова</w:t>
            </w:r>
          </w:p>
        </w:tc>
      </w:tr>
      <w:tr w:rsidR="00F7367D" w:rsidRPr="00D37BD4" w:rsidTr="00A96B49">
        <w:tc>
          <w:tcPr>
            <w:tcW w:w="737" w:type="dxa"/>
          </w:tcPr>
          <w:p w:rsidR="00F7367D" w:rsidRPr="00D37BD4" w:rsidRDefault="00F7367D" w:rsidP="00D37BD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Сайгитбаталова</w:t>
            </w:r>
            <w:proofErr w:type="spellEnd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Алиса </w:t>
            </w:r>
          </w:p>
        </w:tc>
        <w:tc>
          <w:tcPr>
            <w:tcW w:w="2835" w:type="dxa"/>
          </w:tcPr>
          <w:p w:rsidR="00F7367D" w:rsidRPr="00D37BD4" w:rsidRDefault="00F7367D" w:rsidP="00D37BD4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Полет продавца воздушных Шариков в сказочной повести </w:t>
            </w:r>
            <w:proofErr w:type="spellStart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Ю.Олеша</w:t>
            </w:r>
            <w:proofErr w:type="spellEnd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«Три толстяка»</w:t>
            </w:r>
          </w:p>
        </w:tc>
        <w:tc>
          <w:tcPr>
            <w:tcW w:w="2552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ГАОУ «</w:t>
            </w:r>
            <w:proofErr w:type="spellStart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Адымнар</w:t>
            </w:r>
            <w:proofErr w:type="spellEnd"/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-Казань»</w:t>
            </w:r>
          </w:p>
        </w:tc>
        <w:tc>
          <w:tcPr>
            <w:tcW w:w="2268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Сильченко Ольга Вадимовна</w:t>
            </w:r>
          </w:p>
        </w:tc>
      </w:tr>
      <w:tr w:rsidR="00F7367D" w:rsidRPr="00D37BD4" w:rsidTr="00A96B49">
        <w:tc>
          <w:tcPr>
            <w:tcW w:w="737" w:type="dxa"/>
          </w:tcPr>
          <w:p w:rsidR="00F7367D" w:rsidRPr="00D37BD4" w:rsidRDefault="00F7367D" w:rsidP="00D37BD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BD4">
              <w:rPr>
                <w:rFonts w:ascii="Times New Roman" w:hAnsi="Times New Roman"/>
                <w:sz w:val="24"/>
                <w:szCs w:val="24"/>
              </w:rPr>
              <w:t>Салимова</w:t>
            </w:r>
            <w:proofErr w:type="spellEnd"/>
            <w:r w:rsidRPr="00D37BD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37BD4">
              <w:rPr>
                <w:rFonts w:ascii="Times New Roman" w:hAnsi="Times New Roman"/>
                <w:sz w:val="24"/>
                <w:szCs w:val="24"/>
              </w:rPr>
              <w:t>Зухра</w:t>
            </w:r>
            <w:proofErr w:type="spellEnd"/>
          </w:p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835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С чего начинается Родина?</w:t>
            </w:r>
          </w:p>
        </w:tc>
        <w:tc>
          <w:tcPr>
            <w:tcW w:w="2552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D37BD4">
              <w:rPr>
                <w:rFonts w:ascii="Times New Roman" w:hAnsi="Times New Roman"/>
                <w:sz w:val="24"/>
                <w:szCs w:val="24"/>
              </w:rPr>
              <w:t>Шадчинская</w:t>
            </w:r>
            <w:proofErr w:type="spellEnd"/>
            <w:r w:rsidRPr="00D37BD4">
              <w:rPr>
                <w:rFonts w:ascii="Times New Roman" w:hAnsi="Times New Roman"/>
                <w:sz w:val="24"/>
                <w:szCs w:val="24"/>
              </w:rPr>
              <w:t xml:space="preserve"> СОШ»                                         </w:t>
            </w:r>
          </w:p>
        </w:tc>
        <w:tc>
          <w:tcPr>
            <w:tcW w:w="2268" w:type="dxa"/>
          </w:tcPr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D37BD4">
              <w:rPr>
                <w:rFonts w:ascii="Times New Roman" w:hAnsi="Times New Roman"/>
                <w:sz w:val="24"/>
                <w:szCs w:val="24"/>
              </w:rPr>
              <w:t xml:space="preserve">С.В. </w:t>
            </w:r>
            <w:proofErr w:type="spellStart"/>
            <w:r w:rsidRPr="00D37BD4">
              <w:rPr>
                <w:rFonts w:ascii="Times New Roman" w:hAnsi="Times New Roman"/>
                <w:sz w:val="24"/>
                <w:szCs w:val="24"/>
              </w:rPr>
              <w:t>Сазаева</w:t>
            </w:r>
            <w:proofErr w:type="spellEnd"/>
          </w:p>
          <w:p w:rsidR="00F7367D" w:rsidRPr="00D37BD4" w:rsidRDefault="00F7367D" w:rsidP="00D37BD4">
            <w:pPr>
              <w:pStyle w:val="a4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Самойлова Кира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«6 или 7? Загадочный возраст первоклассника»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МБОУ «СОШ № 3 г.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Мамадыш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Светлана Николаевна Потапова</w:t>
            </w: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Сосновская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Алена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Сосновская А.В Дождевые черви – инженеры экосистемы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МАОУ Гимназия № 39 имени А.Ш.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Туляшева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Дина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Фанилевна</w:t>
            </w:r>
            <w:proofErr w:type="spellEnd"/>
          </w:p>
        </w:tc>
      </w:tr>
      <w:tr w:rsidR="00F7367D" w:rsidRPr="00034202" w:rsidTr="00034202">
        <w:trPr>
          <w:trHeight w:val="259"/>
        </w:trPr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Ульянченко Кира </w:t>
            </w:r>
          </w:p>
        </w:tc>
        <w:tc>
          <w:tcPr>
            <w:tcW w:w="2835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Возрождение якутской охотничьей лайки 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и ее содержание на ферме «Дыхание севера»</w:t>
            </w:r>
          </w:p>
        </w:tc>
        <w:tc>
          <w:tcPr>
            <w:tcW w:w="2552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МАОУ «Гимназия №77»</w:t>
            </w:r>
          </w:p>
        </w:tc>
        <w:tc>
          <w:tcPr>
            <w:tcW w:w="2268" w:type="dxa"/>
            <w:shd w:val="clear" w:color="auto" w:fill="FFFFFF" w:themeFill="background1"/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Кожеватова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Юлия Александровна</w:t>
            </w:r>
          </w:p>
        </w:tc>
      </w:tr>
      <w:tr w:rsidR="00F7367D" w:rsidRPr="00034202" w:rsidTr="00034202">
        <w:tc>
          <w:tcPr>
            <w:tcW w:w="737" w:type="dxa"/>
          </w:tcPr>
          <w:p w:rsidR="00F7367D" w:rsidRPr="00034202" w:rsidRDefault="00F7367D" w:rsidP="00034202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Фатхуллин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Карим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Определение свойств алюминия в домашних условиях</w:t>
            </w: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34202">
              <w:rPr>
                <w:rFonts w:ascii="Times New Roman" w:hAnsi="Times New Roman"/>
                <w:sz w:val="24"/>
                <w:szCs w:val="24"/>
              </w:rPr>
              <w:t>МБОУ «Гимназия №57 «Притяжение»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67D" w:rsidRPr="00034202" w:rsidRDefault="00F7367D" w:rsidP="0003420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 Алсу </w:t>
            </w:r>
            <w:proofErr w:type="spellStart"/>
            <w:r w:rsidRPr="00034202">
              <w:rPr>
                <w:rFonts w:ascii="Times New Roman" w:hAnsi="Times New Roman"/>
                <w:sz w:val="24"/>
                <w:szCs w:val="24"/>
              </w:rPr>
              <w:t>Вильсоровна</w:t>
            </w:r>
            <w:proofErr w:type="spellEnd"/>
            <w:r w:rsidRPr="00034202">
              <w:rPr>
                <w:rFonts w:ascii="Times New Roman" w:hAnsi="Times New Roman"/>
                <w:sz w:val="24"/>
                <w:szCs w:val="24"/>
              </w:rPr>
              <w:t xml:space="preserve">, учитель начальных классов  </w:t>
            </w:r>
          </w:p>
        </w:tc>
      </w:tr>
    </w:tbl>
    <w:p w:rsidR="00336614" w:rsidRDefault="00336614" w:rsidP="00336614">
      <w:pPr>
        <w:ind w:left="-851" w:firstLine="284"/>
      </w:pPr>
    </w:p>
    <w:p w:rsidR="008047D5" w:rsidRDefault="008047D5"/>
    <w:sectPr w:rsidR="008047D5" w:rsidSect="00450888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E32FA"/>
    <w:multiLevelType w:val="hybridMultilevel"/>
    <w:tmpl w:val="0C440D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4C2"/>
    <w:rsid w:val="00034202"/>
    <w:rsid w:val="001F5DAE"/>
    <w:rsid w:val="00336614"/>
    <w:rsid w:val="008047D5"/>
    <w:rsid w:val="008F44C2"/>
    <w:rsid w:val="00977FE2"/>
    <w:rsid w:val="009D49A8"/>
    <w:rsid w:val="00A37DE3"/>
    <w:rsid w:val="00D37BD4"/>
    <w:rsid w:val="00DC7789"/>
    <w:rsid w:val="00F7367D"/>
    <w:rsid w:val="00F9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C093AD-76F7-418F-818F-9C9B84DF4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61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336614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336614"/>
    <w:pPr>
      <w:ind w:left="720"/>
      <w:contextualSpacing/>
    </w:pPr>
  </w:style>
  <w:style w:type="character" w:customStyle="1" w:styleId="a5">
    <w:name w:val="Без интервала Знак"/>
    <w:basedOn w:val="a0"/>
    <w:link w:val="a4"/>
    <w:uiPriority w:val="1"/>
    <w:rsid w:val="0033661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312</Words>
  <Characters>1782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2026-02-16T12:39:00Z</dcterms:created>
  <dcterms:modified xsi:type="dcterms:W3CDTF">2026-02-17T09:42:00Z</dcterms:modified>
</cp:coreProperties>
</file>